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Bdr>
          <w:bottom w:val="single" w:color="D6562F" w:sz="14" w:space="6"/>
        </w:pBdr>
        <w:spacing w:after="120"/>
      </w:pPr>
      <w:r>
        <w:t xml:space="preserve">Cookie Policy</w:t>
      </w:r>
    </w:p>
    <w:p>
      <w:pPr>
        <w:spacing w:after="160"/>
      </w:pPr>
      <w:r>
        <w:rPr>
          <w:b/>
          <w:bCs/>
          <w:color w:val="064A43"/>
          <w:sz w:val="20"/>
          <w:szCs w:val="20"/>
        </w:rPr>
        <w:t xml:space="preserve">Holistic Family Solution</w:t>
      </w:r>
      <w:r>
        <w:rPr>
          <w:color w:val="5A564E"/>
          <w:sz w:val="20"/>
          <w:szCs w:val="20"/>
        </w:rPr>
        <w:t xml:space="preserve">   •   Version 1.0 (template)   •   Last updated: </w:t>
      </w:r>
      <w:r>
        <w:rPr>
          <w:i/>
          <w:iCs/>
          <w:color w:val="B3471F"/>
          <w:sz w:val="20"/>
          <w:szCs w:val="20"/>
        </w:rPr>
        <w:t xml:space="preserve">[date]</w:t>
      </w:r>
    </w:p>
    <w:p>
      <w:pPr>
        <w:pBdr>
          <w:top w:val="single" w:color="E7B9A6" w:sz="6" w:space="6"/>
          <w:bottom w:val="single" w:color="E7B9A6" w:sz="6" w:space="6"/>
          <w:left w:val="single" w:color="E7B9A6" w:sz="6" w:space="6"/>
          <w:right w:val="single" w:color="E7B9A6" w:sz="6" w:space="6"/>
        </w:pBdr>
        <w:shd w:fill="FBEEE8" w:val="clear"/>
        <w:spacing w:after="200" w:before="60"/>
      </w:pPr>
      <w:r>
        <w:rPr>
          <w:b/>
          <w:bCs/>
          <w:color w:val="B3471F"/>
        </w:rPr>
        <w:t xml:space="preserve">Please note: </w:t>
      </w:r>
      <w:r>
        <w:rPr>
          <w:color w:val="1C2B29"/>
        </w:rPr>
        <w:t xml:space="preserve">This is a template. List the actual cookies your site sets (your cookie banner or a scanner tool can identify them) and review with a professional before publishing.</w:t>
      </w:r>
    </w:p>
    <w:p>
      <w:pPr>
        <w:spacing w:after="120"/>
      </w:pPr>
      <w:r>
        <w:t xml:space="preserve">This Cookie Policy explains what cookies are, how Holistic Family Solution uses them, and how you can control them. It should be read together with our Privacy Policy.</w:t>
      </w:r>
    </w:p>
    <w:p>
      <w:pPr>
        <w:pStyle w:val="Heading2"/>
        <w:spacing w:after="100" w:before="240"/>
      </w:pPr>
      <w:r>
        <w:t xml:space="preserve">1. What are cookies?</w:t>
      </w:r>
    </w:p>
    <w:p>
      <w:pPr>
        <w:spacing w:after="120"/>
      </w:pPr>
      <w:r>
        <w:t xml:space="preserve">Cookies are small text files placed on your device when you visit a website. They help the site function, remember your preferences, and understand how the site is used. Similar technologies (such as pixels and local storage) work in comparable ways.</w:t>
      </w:r>
    </w:p>
    <w:p>
      <w:pPr>
        <w:pStyle w:val="Heading2"/>
        <w:spacing w:after="100" w:before="240"/>
      </w:pPr>
      <w:r>
        <w:t xml:space="preserve">2. The categories of cookies we use</w:t>
      </w:r>
    </w:p>
    <w:p>
      <w:pPr>
        <w:spacing w:after="60" w:before="160"/>
      </w:pPr>
      <w:r>
        <w:rPr>
          <w:b/>
          <w:bCs/>
          <w:color w:val="1C2B29"/>
          <w:sz w:val="24"/>
          <w:szCs w:val="24"/>
        </w:rPr>
        <w:t xml:space="preserve">Strictly necessary</w:t>
      </w:r>
    </w:p>
    <w:p>
      <w:pPr>
        <w:spacing w:after="120"/>
      </w:pPr>
      <w:r>
        <w:t xml:space="preserve">Required for the website to function, for example security and basic navigation. These are always active and do not require consent.</w:t>
      </w:r>
    </w:p>
    <w:p>
      <w:pPr>
        <w:spacing w:after="60" w:before="160"/>
      </w:pPr>
      <w:r>
        <w:rPr>
          <w:b/>
          <w:bCs/>
          <w:color w:val="1C2B29"/>
          <w:sz w:val="24"/>
          <w:szCs w:val="24"/>
        </w:rPr>
        <w:t xml:space="preserve">Preferences</w:t>
      </w:r>
    </w:p>
    <w:p>
      <w:pPr>
        <w:spacing w:after="120"/>
      </w:pPr>
      <w:r>
        <w:t xml:space="preserve">Remember choices you make, such as your language, to improve your experience.</w:t>
      </w:r>
    </w:p>
    <w:p>
      <w:pPr>
        <w:spacing w:after="60" w:before="160"/>
      </w:pPr>
      <w:r>
        <w:rPr>
          <w:b/>
          <w:bCs/>
          <w:color w:val="1C2B29"/>
          <w:sz w:val="24"/>
          <w:szCs w:val="24"/>
        </w:rPr>
        <w:t xml:space="preserve">Statistics / analytics</w:t>
      </w:r>
    </w:p>
    <w:p>
      <w:pPr>
        <w:spacing w:after="120"/>
      </w:pPr>
      <w:r>
        <w:t xml:space="preserve">Help us understand how visitors use the site so we can improve it. Set only with your consent. </w:t>
      </w:r>
      <w:r>
        <w:rPr>
          <w:i/>
          <w:iCs/>
          <w:color w:val="B3471F"/>
        </w:rPr>
        <w:t xml:space="preserve">[Name your analytics tool, if any.]</w:t>
      </w:r>
    </w:p>
    <w:p>
      <w:pPr>
        <w:spacing w:after="60" w:before="160"/>
      </w:pPr>
      <w:r>
        <w:rPr>
          <w:b/>
          <w:bCs/>
          <w:color w:val="1C2B29"/>
          <w:sz w:val="24"/>
          <w:szCs w:val="24"/>
        </w:rPr>
        <w:t xml:space="preserve">Marketing</w:t>
      </w:r>
    </w:p>
    <w:p>
      <w:pPr>
        <w:spacing w:after="120"/>
      </w:pPr>
      <w:r>
        <w:t xml:space="preserve">Used to measure or support campaigns. Set only with your consent. </w:t>
      </w:r>
      <w:r>
        <w:rPr>
          <w:i/>
          <w:iCs/>
          <w:color w:val="B3471F"/>
        </w:rPr>
        <w:t xml:space="preserve">[Remove this category if you do not use marketing cookies.]</w:t>
      </w:r>
    </w:p>
    <w:p>
      <w:pPr>
        <w:pStyle w:val="Heading2"/>
        <w:spacing w:after="100" w:before="240"/>
      </w:pPr>
      <w:r>
        <w:t xml:space="preserve">3. Cookies on this site</w:t>
      </w:r>
    </w:p>
    <w:p>
      <w:pPr>
        <w:spacing w:after="120"/>
      </w:pPr>
      <w:r>
        <w:t xml:space="preserve">The specific cookies in use are listed below. Replace this with your real list (name, provider, purpose and duration):</w:t>
      </w:r>
    </w:p>
    <w:p>
      <w:pPr>
        <w:pStyle w:val="ListParagraph"/>
        <w:numPr>
          <w:ilvl w:val="0"/>
          <w:numId w:val="2"/>
        </w:numPr>
        <w:spacing w:after="40"/>
      </w:pPr>
      <w:r>
        <w:rPr>
          <w:i/>
          <w:iCs/>
          <w:color w:val="B3471F"/>
        </w:rPr>
        <w:t xml:space="preserve">[Cookie name] – [provider] – [purpose] – [duration]</w:t>
      </w:r>
    </w:p>
    <w:p>
      <w:pPr>
        <w:pStyle w:val="ListParagraph"/>
        <w:numPr>
          <w:ilvl w:val="0"/>
          <w:numId w:val="2"/>
        </w:numPr>
        <w:spacing w:after="40"/>
      </w:pPr>
      <w:r>
        <w:rPr>
          <w:i/>
          <w:iCs/>
          <w:color w:val="B3471F"/>
        </w:rPr>
        <w:t xml:space="preserve">[Cookie name] – [provider] – [purpose] – [duration]</w:t>
      </w:r>
    </w:p>
    <w:p>
      <w:pPr>
        <w:pStyle w:val="ListParagraph"/>
        <w:numPr>
          <w:ilvl w:val="0"/>
          <w:numId w:val="2"/>
        </w:numPr>
        <w:spacing w:after="40"/>
      </w:pPr>
      <w:r>
        <w:rPr>
          <w:i/>
          <w:iCs/>
          <w:color w:val="B3471F"/>
        </w:rPr>
        <w:t xml:space="preserve">[Cookie name] – [provider] – [purpose] – [duration]</w:t>
      </w:r>
    </w:p>
    <w:p>
      <w:pPr>
        <w:pStyle w:val="Heading2"/>
        <w:spacing w:after="100" w:before="240"/>
      </w:pPr>
      <w:r>
        <w:t xml:space="preserve">4. Third-party cookies</w:t>
      </w:r>
    </w:p>
    <w:p>
      <w:pPr>
        <w:spacing w:after="120"/>
      </w:pPr>
      <w:r>
        <w:t xml:space="preserve">Some features rely on third parties who may set their own cookies, for example our scheduling tool (Calendly) and any embedded content. Their use of cookies is governed by their own policies.</w:t>
      </w:r>
    </w:p>
    <w:p>
      <w:pPr>
        <w:pStyle w:val="Heading2"/>
        <w:spacing w:after="100" w:before="240"/>
      </w:pPr>
      <w:r>
        <w:t xml:space="preserve">5. How to manage cookies</w:t>
      </w:r>
    </w:p>
    <w:p>
      <w:pPr>
        <w:spacing w:after="120"/>
      </w:pPr>
      <w:r>
        <w:t xml:space="preserve">You can accept or reject non-essential cookies through our consent banner, and change your choice at any time via </w:t>
      </w:r>
      <w:r>
        <w:rPr>
          <w:i/>
          <w:iCs/>
          <w:color w:val="B3471F"/>
        </w:rPr>
        <w:t xml:space="preserve">[link or instructions to reopen the banner]</w:t>
      </w:r>
      <w:r>
        <w:t xml:space="preserve">. You can also block or delete cookies in your browser settings, though some parts of the site may then not work properly.</w:t>
      </w:r>
    </w:p>
    <w:p>
      <w:pPr>
        <w:pStyle w:val="Heading2"/>
        <w:spacing w:after="100" w:before="240"/>
      </w:pPr>
      <w:r>
        <w:t xml:space="preserve">6. Changes and contact</w:t>
      </w:r>
    </w:p>
    <w:p>
      <w:pPr>
        <w:spacing w:after="120"/>
      </w:pPr>
      <w:r>
        <w:t xml:space="preserve">We may update this policy as our use of cookies changes. For questions, contact info@holisticfamilysolution.com.</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AA6A2"/>
        <w:sz w:val="16"/>
        <w:szCs w:val="16"/>
      </w:rPr>
      <w:t xml:space="preserve">Holistic Family Solution  •  Template for review, not legal advice  •  Page </w:t>
    </w:r>
    <w:r>
      <w:rPr>
        <w:color w:val="9AA6A2"/>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9AA6A2"/>
        <w:sz w:val="16"/>
        <w:szCs w:val="16"/>
      </w:rPr>
      <w:t xml:space="preserve">Cookie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abstractNum w:abstractNumId="3" w15:restartNumberingAfterBreak="0">
    <w:multiLevelType w:val="hybridMultilevel"/>
    <w:lvl w:ilvl="0" w15:tentative="1">
      <w:start w:val="1"/>
      <w:numFmt w:val="decimal"/>
      <w:lvlText w:val="%1."/>
      <w:lvlJc w:val="left"/>
      <w:pPr>
        <w:ind w:left="560" w:hanging="280"/>
      </w:pPr>
    </w:lvl>
  </w:abstractNum>
  <w:abstractNum w:abstractNumId="4" w15:restartNumberingAfterBreak="0">
    <w:multiLevelType w:val="hybridMultilevel"/>
    <w:lvl w:ilvl="0" w15:tentative="1">
      <w:start w:val="1"/>
      <w:numFmt w:val="decimal"/>
      <w:lvlText w:val="%1."/>
      <w:lvlJc w:val="left"/>
      <w:pPr>
        <w:ind w:left="560" w:hanging="280"/>
      </w:pPr>
    </w:lvl>
  </w:abstractNum>
  <w:abstractNum w:abstractNumId="5" w15:restartNumberingAfterBreak="0">
    <w:multiLevelType w:val="hybridMultilevel"/>
    <w:lvl w:ilvl="0" w15:tentative="1">
      <w:start w:val="1"/>
      <w:numFmt w:val="decimal"/>
      <w:lvlText w:val="%1."/>
      <w:lvlJc w:val="left"/>
      <w:pPr>
        <w:ind w:left="560" w:hanging="280"/>
      </w:pPr>
    </w:lvl>
  </w:abstractNum>
  <w:abstractNum w:abstractNumId="6" w15:restartNumberingAfterBreak="0">
    <w:multiLevelType w:val="hybridMultilevel"/>
    <w:lvl w:ilvl="0" w15:tentative="1">
      <w:start w:val="1"/>
      <w:numFmt w:val="decimal"/>
      <w:lvlText w:val="%1."/>
      <w:lvlJc w:val="left"/>
      <w:pPr>
        <w:ind w:left="560" w:hanging="280"/>
      </w:pPr>
    </w:lvl>
  </w:abstractNum>
  <w:abstractNum w:abstractNumId="7" w15:restartNumberingAfterBreak="0">
    <w:multiLevelType w:val="hybridMultilevel"/>
    <w:lvl w:ilvl="0" w15:tentative="1">
      <w:start w:val="1"/>
      <w:numFmt w:val="decimal"/>
      <w:lvlText w:val="%1."/>
      <w:lvlJc w:val="left"/>
      <w:pPr>
        <w:ind w:left="560" w:hanging="280"/>
      </w:pPr>
    </w:lvl>
  </w:abstractNum>
  <w:abstractNum w:abstractNumId="8" w15:restartNumberingAfterBreak="0">
    <w:multiLevelType w:val="hybridMultilevel"/>
    <w:lvl w:ilvl="0" w15:tentative="1">
      <w:start w:val="1"/>
      <w:numFmt w:val="decimal"/>
      <w:lvlText w:val="%1."/>
      <w:lvlJc w:val="left"/>
      <w:pPr>
        <w:ind w:left="560" w:hanging="280"/>
      </w:pPr>
    </w:lvl>
  </w:abstractNum>
  <w:abstractNum w:abstractNumId="9" w15:restartNumberingAfterBreak="0">
    <w:multiLevelType w:val="hybridMultilevel"/>
    <w:lvl w:ilvl="0" w15:tentative="1">
      <w:start w:val="1"/>
      <w:numFmt w:val="decimal"/>
      <w:lvlText w:val="%1."/>
      <w:lvlJc w:val="left"/>
      <w:pPr>
        <w:ind w:left="560" w:hanging="280"/>
      </w:pPr>
    </w:lvl>
  </w:abstractNum>
  <w:abstractNum w:abstractNumId="10" w15:restartNumberingAfterBreak="0">
    <w:multiLevelType w:val="hybridMultilevel"/>
    <w:lvl w:ilvl="0" w15:tentative="1">
      <w:start w:val="1"/>
      <w:numFmt w:val="decimal"/>
      <w:lvlText w:val="%1."/>
      <w:lvlJc w:val="left"/>
      <w:pPr>
        <w:ind w:left="560" w:hanging="280"/>
      </w:pPr>
    </w:lvl>
  </w:abstractNum>
  <w:abstractNum w:abstractNumId="11" w15:restartNumberingAfterBreak="0">
    <w:multiLevelType w:val="hybridMultilevel"/>
    <w:lvl w:ilvl="0" w15:tentative="1">
      <w:start w:val="1"/>
      <w:numFmt w:val="decimal"/>
      <w:lvlText w:val="%1."/>
      <w:lvlJc w:val="left"/>
      <w:pPr>
        <w:ind w:left="560" w:hanging="280"/>
      </w:pPr>
    </w:lvl>
  </w:abstractNum>
  <w:abstractNum w:abstractNumId="12" w15:restartNumberingAfterBreak="0">
    <w:multiLevelType w:val="hybridMultilevel"/>
    <w:lvl w:ilvl="0" w15:tentative="1">
      <w:start w:val="1"/>
      <w:numFmt w:val="decimal"/>
      <w:lvlText w:val="%1."/>
      <w:lvlJc w:val="left"/>
      <w:pPr>
        <w:ind w:left="560" w:hanging="280"/>
      </w:pPr>
    </w:lvl>
  </w:abstractNum>
  <w:abstractNum w:abstractNumId="13" w15:restartNumberingAfterBreak="0">
    <w:multiLevelType w:val="hybridMultilevel"/>
    <w:lvl w:ilvl="0" w15:tentative="1">
      <w:start w:val="1"/>
      <w:numFmt w:val="decimal"/>
      <w:lvlText w:val="%1."/>
      <w:lvlJc w:val="left"/>
      <w:pPr>
        <w:ind w:left="560" w:hanging="280"/>
      </w:pPr>
    </w:lvl>
  </w:abstractNum>
  <w:abstractNum w:abstractNumId="14" w15:restartNumberingAfterBreak="0">
    <w:multiLevelType w:val="hybridMultilevel"/>
    <w:lvl w:ilvl="0" w15:tentative="1">
      <w:start w:val="1"/>
      <w:numFmt w:val="decimal"/>
      <w:lvlText w:val="%1."/>
      <w:lvlJc w:val="left"/>
      <w:pPr>
        <w:ind w:left="560" w:hanging="280"/>
      </w:pPr>
    </w:lvl>
  </w:abstractNum>
  <w:abstractNum w:abstractNumId="15" w15:restartNumberingAfterBreak="0">
    <w:multiLevelType w:val="hybridMultilevel"/>
    <w:lvl w:ilvl="0" w15:tentative="1">
      <w:start w:val="1"/>
      <w:numFmt w:val="decimal"/>
      <w:lvlText w:val="%1."/>
      <w:lvlJc w:val="left"/>
      <w:pPr>
        <w:ind w:left="560" w:hanging="280"/>
      </w:pPr>
    </w:lvl>
  </w:abstractNum>
  <w:abstractNum w:abstractNumId="16" w15:restartNumberingAfterBreak="0">
    <w:multiLevelType w:val="hybridMultilevel"/>
    <w:lvl w:ilvl="0" w15:tentative="1">
      <w:start w:val="1"/>
      <w:numFmt w:val="decimal"/>
      <w:lvlText w:val="%1."/>
      <w:lvlJc w:val="left"/>
      <w:pPr>
        <w:ind w:left="560" w:hanging="280"/>
      </w:pPr>
    </w:lvl>
  </w:abstractNum>
  <w:abstractNum w:abstractNumId="17" w15:restartNumberingAfterBreak="0">
    <w:multiLevelType w:val="hybridMultilevel"/>
    <w:lvl w:ilvl="0" w15:tentative="1">
      <w:start w:val="1"/>
      <w:numFmt w:val="decimal"/>
      <w:lvlText w:val="%1."/>
      <w:lvlJc w:val="left"/>
      <w:pPr>
        <w:ind w:left="560" w:hanging="280"/>
      </w:pPr>
    </w:lvl>
  </w:abstractNum>
  <w:abstractNum w:abstractNumId="18" w15:restartNumberingAfterBreak="0">
    <w:multiLevelType w:val="hybridMultilevel"/>
    <w:lvl w:ilvl="0" w15:tentative="1">
      <w:start w:val="1"/>
      <w:numFmt w:val="decimal"/>
      <w:lvlText w:val="%1."/>
      <w:lvlJc w:val="left"/>
      <w:pPr>
        <w:ind w:left="560" w:hanging="280"/>
      </w:pPr>
    </w:lvl>
  </w:abstractNum>
  <w:abstractNum w:abstractNumId="19" w15:restartNumberingAfterBreak="0">
    <w:multiLevelType w:val="hybridMultilevel"/>
    <w:lvl w:ilvl="0" w15:tentative="1">
      <w:start w:val="1"/>
      <w:numFmt w:val="decimal"/>
      <w:lvlText w:val="%1."/>
      <w:lvlJc w:val="left"/>
      <w:pPr>
        <w:ind w:left="560" w:hanging="280"/>
      </w:pPr>
    </w:lvl>
  </w:abstractNum>
  <w:abstractNum w:abstractNumId="20" w15:restartNumberingAfterBreak="0">
    <w:multiLevelType w:val="hybridMultilevel"/>
    <w:lvl w:ilvl="0" w15:tentative="1">
      <w:start w:val="1"/>
      <w:numFmt w:val="decimal"/>
      <w:lvlText w:val="%1."/>
      <w:lvlJc w:val="left"/>
      <w:pPr>
        <w:ind w:left="560" w:hanging="280"/>
      </w:pPr>
    </w:lvl>
  </w:abstractNum>
  <w:abstractNum w:abstractNumId="21" w15:restartNumberingAfterBreak="0">
    <w:multiLevelType w:val="hybridMultilevel"/>
    <w:lvl w:ilvl="0" w15:tentative="1">
      <w:start w:val="1"/>
      <w:numFmt w:val="decimal"/>
      <w:lvlText w:val="%1."/>
      <w:lvlJc w:val="left"/>
      <w:pPr>
        <w:ind w:left="560" w:hanging="280"/>
      </w:pPr>
    </w:lvl>
  </w:abstractNum>
  <w:abstractNum w:abstractNumId="22" w15:restartNumberingAfterBreak="0">
    <w:multiLevelType w:val="hybridMultilevel"/>
    <w:lvl w:ilvl="0" w15:tentative="1">
      <w:start w:val="1"/>
      <w:numFmt w:val="decimal"/>
      <w:lvlText w:val="%1."/>
      <w:lvlJc w:val="left"/>
      <w:pPr>
        <w:ind w:left="560" w:hanging="280"/>
      </w:pPr>
    </w:lvl>
  </w:abstractNum>
  <w:abstractNum w:abstractNumId="23" w15:restartNumberingAfterBreak="0">
    <w:multiLevelType w:val="hybridMultilevel"/>
    <w:lvl w:ilvl="0" w15:tentative="1">
      <w:start w:val="1"/>
      <w:numFmt w:val="decimal"/>
      <w:lvlText w:val="%1."/>
      <w:lvlJc w:val="left"/>
      <w:pPr>
        <w:ind w:left="560" w:hanging="280"/>
      </w:pPr>
    </w:lvl>
  </w:abstractNum>
  <w:abstractNum w:abstractNumId="24" w15:restartNumberingAfterBreak="0">
    <w:multiLevelType w:val="hybridMultilevel"/>
    <w:lvl w:ilvl="0" w15:tentative="1">
      <w:start w:val="1"/>
      <w:numFmt w:val="decimal"/>
      <w:lvlText w:val="%1."/>
      <w:lvlJc w:val="left"/>
      <w:pPr>
        <w:ind w:left="560" w:hanging="280"/>
      </w:pPr>
    </w:lvl>
  </w:abstractNum>
  <w:abstractNum w:abstractNumId="25" w15:restartNumberingAfterBreak="0">
    <w:multiLevelType w:val="hybridMultilevel"/>
    <w:lvl w:ilvl="0" w15:tentative="1">
      <w:start w:val="1"/>
      <w:numFmt w:val="decimal"/>
      <w:lvlText w:val="%1."/>
      <w:lvlJc w:val="left"/>
      <w:pPr>
        <w:ind w:left="560" w:hanging="280"/>
      </w:pPr>
    </w:lvl>
  </w:abstractNum>
  <w:abstractNum w:abstractNumId="26" w15:restartNumberingAfterBreak="0">
    <w:multiLevelType w:val="hybridMultilevel"/>
    <w:lvl w:ilvl="0" w15:tentative="1">
      <w:start w:val="1"/>
      <w:numFmt w:val="decimal"/>
      <w:lvlText w:val="%1."/>
      <w:lvlJc w:val="left"/>
      <w:pPr>
        <w:ind w:left="56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C2B29"/>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064A43"/>
      <w:sz w:val="34"/>
      <w:szCs w:val="34"/>
    </w:rPr>
  </w:style>
  <w:style w:type="paragraph" w:styleId="Heading2">
    <w:name w:val="Heading 2"/>
    <w:basedOn w:val="Normal"/>
    <w:next w:val="Normal"/>
    <w:qFormat/>
    <w:pPr>
      <w:spacing w:after="100" w:before="220"/>
      <w:outlineLvl w:val="1"/>
    </w:pPr>
    <w:rPr>
      <w:rFonts w:ascii="Arial" w:cs="Arial" w:eastAsia="Arial" w:hAnsi="Arial"/>
      <w:b/>
      <w:bCs/>
      <w:color w:val="064A43"/>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2026-06-14T09:56:08.793Z</dcterms:created>
  <dcterms:modified xsi:type="dcterms:W3CDTF">2026-06-14T09:56:08.793Z</dcterms:modified>
</cp:coreProperties>
</file>

<file path=docProps/custom.xml><?xml version="1.0" encoding="utf-8"?>
<Properties xmlns="http://schemas.openxmlformats.org/officeDocument/2006/custom-properties" xmlns:vt="http://schemas.openxmlformats.org/officeDocument/2006/docPropsVTypes"/>
</file>